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F021" w14:textId="77777777" w:rsidR="00566A34" w:rsidRDefault="00566A34">
      <w:pPr>
        <w:spacing w:after="12" w:line="250" w:lineRule="auto"/>
        <w:ind w:left="2788" w:right="2638" w:hanging="10"/>
        <w:jc w:val="center"/>
        <w:rPr>
          <w:sz w:val="32"/>
        </w:rPr>
      </w:pPr>
    </w:p>
    <w:p w14:paraId="1AE7C492" w14:textId="77777777" w:rsidR="00566A34" w:rsidRPr="00566A34" w:rsidRDefault="00566A34" w:rsidP="00566A34">
      <w:pPr>
        <w:spacing w:after="47" w:line="234" w:lineRule="auto"/>
        <w:ind w:left="-5" w:right="-65" w:hanging="10"/>
        <w:rPr>
          <w:rFonts w:ascii="Times New Roman" w:hAnsi="Times New Roman" w:cs="Times New Roman"/>
        </w:rPr>
      </w:pPr>
      <w:r w:rsidRPr="00566A34">
        <w:rPr>
          <w:rFonts w:ascii="Times New Roman" w:hAnsi="Times New Roman" w:cs="Times New Roman"/>
        </w:rPr>
        <w:t>Mission Statement</w:t>
      </w:r>
    </w:p>
    <w:p w14:paraId="486CE0B7" w14:textId="77777777" w:rsidR="00566A34" w:rsidRPr="00566A34" w:rsidRDefault="00566A34" w:rsidP="00566A34">
      <w:pPr>
        <w:spacing w:after="0" w:line="234" w:lineRule="auto"/>
        <w:ind w:left="-5" w:right="-15" w:hanging="10"/>
        <w:rPr>
          <w:rFonts w:ascii="Times New Roman" w:hAnsi="Times New Roman" w:cs="Times New Roman"/>
        </w:rPr>
      </w:pPr>
      <w:r w:rsidRPr="00566A34">
        <w:rPr>
          <w:rFonts w:ascii="Times New Roman" w:hAnsi="Times New Roman" w:cs="Times New Roman"/>
        </w:rPr>
        <w:t>The mission of First Southern Baptist Church is to show our love for God and bring Him glory by serving him faithfully. We fulfill this by investing in others and showing them that they have value, whereby we build relationships that allow us to share the Gospel and ultimately make disciples.</w:t>
      </w:r>
    </w:p>
    <w:p w14:paraId="0714FC87" w14:textId="77777777" w:rsidR="00566A34" w:rsidRPr="00566A34" w:rsidRDefault="00566A34" w:rsidP="00566A34">
      <w:pPr>
        <w:spacing w:after="12" w:line="250" w:lineRule="auto"/>
        <w:ind w:left="2788" w:right="2638" w:hanging="10"/>
        <w:rPr>
          <w:rFonts w:ascii="Times New Roman" w:hAnsi="Times New Roman" w:cs="Times New Roman"/>
        </w:rPr>
      </w:pPr>
    </w:p>
    <w:p w14:paraId="6844F0C4" w14:textId="77777777" w:rsidR="00566A34" w:rsidRPr="00566A34" w:rsidRDefault="00566A34" w:rsidP="00566A34">
      <w:pPr>
        <w:spacing w:after="12" w:line="250" w:lineRule="auto"/>
        <w:ind w:left="2788" w:right="2638" w:hanging="10"/>
        <w:rPr>
          <w:rFonts w:ascii="Times New Roman" w:hAnsi="Times New Roman" w:cs="Times New Roman"/>
        </w:rPr>
      </w:pPr>
    </w:p>
    <w:p w14:paraId="757E172C" w14:textId="4B2868AF" w:rsidR="00566A34" w:rsidRPr="00566A34" w:rsidRDefault="00566A34" w:rsidP="00566A34">
      <w:pPr>
        <w:spacing w:after="12" w:line="250" w:lineRule="auto"/>
        <w:ind w:right="2638"/>
        <w:rPr>
          <w:rFonts w:ascii="Times New Roman" w:hAnsi="Times New Roman" w:cs="Times New Roman"/>
        </w:rPr>
      </w:pPr>
      <w:r w:rsidRPr="00566A34">
        <w:rPr>
          <w:rFonts w:ascii="Times New Roman" w:hAnsi="Times New Roman" w:cs="Times New Roman"/>
        </w:rPr>
        <w:t>Pastor Job Description</w:t>
      </w:r>
    </w:p>
    <w:p w14:paraId="014BE567" w14:textId="16B86156" w:rsidR="00566A34" w:rsidRPr="00566A34" w:rsidRDefault="00566A34" w:rsidP="00566A34">
      <w:pPr>
        <w:spacing w:after="321" w:line="250" w:lineRule="auto"/>
        <w:ind w:right="2649"/>
        <w:rPr>
          <w:rFonts w:ascii="Times New Roman" w:hAnsi="Times New Roman" w:cs="Times New Roman"/>
        </w:rPr>
      </w:pPr>
      <w:r w:rsidRPr="00566A34">
        <w:rPr>
          <w:rFonts w:ascii="Times New Roman" w:hAnsi="Times New Roman" w:cs="Times New Roman"/>
        </w:rPr>
        <w:t>First Southern Baptist Church La Junta</w:t>
      </w:r>
      <w:r w:rsidR="00755F61">
        <w:rPr>
          <w:rFonts w:ascii="Times New Roman" w:hAnsi="Times New Roman" w:cs="Times New Roman"/>
        </w:rPr>
        <w:t>,</w:t>
      </w:r>
      <w:r w:rsidRPr="00566A34">
        <w:rPr>
          <w:rFonts w:ascii="Times New Roman" w:hAnsi="Times New Roman" w:cs="Times New Roman"/>
        </w:rPr>
        <w:t xml:space="preserve"> Colorado</w:t>
      </w:r>
    </w:p>
    <w:p w14:paraId="57AC61FB" w14:textId="3EA4485F" w:rsidR="00566A34" w:rsidRPr="00566A34" w:rsidRDefault="00566A34" w:rsidP="00566A34">
      <w:pPr>
        <w:spacing w:after="312"/>
        <w:ind w:left="197" w:right="45"/>
        <w:rPr>
          <w:rFonts w:ascii="Times New Roman" w:hAnsi="Times New Roman" w:cs="Times New Roman"/>
        </w:rPr>
      </w:pPr>
      <w:r w:rsidRPr="00566A34">
        <w:rPr>
          <w:rFonts w:ascii="Times New Roman" w:hAnsi="Times New Roman" w:cs="Times New Roman"/>
        </w:rPr>
        <w:t>Princip</w:t>
      </w:r>
      <w:r w:rsidR="00755F61">
        <w:rPr>
          <w:rFonts w:ascii="Times New Roman" w:hAnsi="Times New Roman" w:cs="Times New Roman"/>
        </w:rPr>
        <w:t>al</w:t>
      </w:r>
      <w:r w:rsidRPr="00566A34">
        <w:rPr>
          <w:rFonts w:ascii="Times New Roman" w:hAnsi="Times New Roman" w:cs="Times New Roman"/>
        </w:rPr>
        <w:t xml:space="preserve"> Function:</w:t>
      </w:r>
    </w:p>
    <w:p w14:paraId="0B37B18E" w14:textId="77777777" w:rsidR="00566A34" w:rsidRPr="00566A34" w:rsidRDefault="00566A34" w:rsidP="00566A34">
      <w:pPr>
        <w:spacing w:after="319"/>
        <w:ind w:left="197" w:right="468"/>
        <w:rPr>
          <w:rFonts w:ascii="Times New Roman" w:hAnsi="Times New Roman" w:cs="Times New Roman"/>
        </w:rPr>
      </w:pPr>
      <w:r w:rsidRPr="00566A34">
        <w:rPr>
          <w:rFonts w:ascii="Times New Roman" w:hAnsi="Times New Roman" w:cs="Times New Roman"/>
        </w:rPr>
        <w:t>The pastor is responsible for leading the church in functioning as a New Testament church. The pastor will lead the congregation, the organization, and the church staff in performing their tasks. A major concern of the pastor is to perform pastoral responsibilities. The pastor is the leader of worship, proclamation, education, and pastoral ministries.</w:t>
      </w:r>
    </w:p>
    <w:p w14:paraId="72A34B95" w14:textId="77777777" w:rsidR="00566A34" w:rsidRPr="00566A34" w:rsidRDefault="00566A34" w:rsidP="00566A34">
      <w:pPr>
        <w:spacing w:after="310"/>
        <w:ind w:left="197" w:right="45"/>
        <w:rPr>
          <w:rFonts w:ascii="Times New Roman" w:hAnsi="Times New Roman" w:cs="Times New Roman"/>
        </w:rPr>
      </w:pPr>
      <w:r w:rsidRPr="00566A34">
        <w:rPr>
          <w:rFonts w:ascii="Times New Roman" w:hAnsi="Times New Roman" w:cs="Times New Roman"/>
        </w:rPr>
        <w:t>Ministry Requirements and Responsibilities:</w:t>
      </w:r>
    </w:p>
    <w:p w14:paraId="7D977967" w14:textId="51B95AAA" w:rsidR="00566A34" w:rsidRPr="00566A34" w:rsidRDefault="00566A34" w:rsidP="00566A34">
      <w:pPr>
        <w:pStyle w:val="ListParagraph"/>
        <w:numPr>
          <w:ilvl w:val="0"/>
          <w:numId w:val="4"/>
        </w:numPr>
        <w:ind w:right="45"/>
        <w:rPr>
          <w:rFonts w:ascii="Times New Roman" w:hAnsi="Times New Roman" w:cs="Times New Roman"/>
        </w:rPr>
      </w:pPr>
      <w:r w:rsidRPr="00566A34">
        <w:rPr>
          <w:rFonts w:ascii="Times New Roman" w:hAnsi="Times New Roman" w:cs="Times New Roman"/>
        </w:rPr>
        <w:t>Plan and conduct worship services; prepare and deliver sermons and lead in observance of the church ordinances.</w:t>
      </w:r>
    </w:p>
    <w:p w14:paraId="37196260" w14:textId="4F96DDF4" w:rsidR="00566A34" w:rsidRPr="00566A34" w:rsidRDefault="00566A34" w:rsidP="00566A34">
      <w:pPr>
        <w:pStyle w:val="ListParagraph"/>
        <w:numPr>
          <w:ilvl w:val="0"/>
          <w:numId w:val="4"/>
        </w:numPr>
        <w:ind w:right="45"/>
        <w:rPr>
          <w:rFonts w:ascii="Times New Roman" w:hAnsi="Times New Roman" w:cs="Times New Roman"/>
        </w:rPr>
      </w:pPr>
      <w:r w:rsidRPr="00566A34">
        <w:rPr>
          <w:rFonts w:ascii="Times New Roman" w:hAnsi="Times New Roman" w:cs="Times New Roman"/>
        </w:rPr>
        <w:t xml:space="preserve">Lead </w:t>
      </w:r>
      <w:r>
        <w:rPr>
          <w:rFonts w:ascii="Times New Roman" w:hAnsi="Times New Roman" w:cs="Times New Roman"/>
        </w:rPr>
        <w:t>a</w:t>
      </w:r>
      <w:r w:rsidRPr="00566A34">
        <w:rPr>
          <w:rFonts w:ascii="Times New Roman" w:hAnsi="Times New Roman" w:cs="Times New Roman"/>
        </w:rPr>
        <w:t>n effective evangelism program and</w:t>
      </w:r>
      <w:r>
        <w:rPr>
          <w:rFonts w:ascii="Times New Roman" w:hAnsi="Times New Roman" w:cs="Times New Roman"/>
        </w:rPr>
        <w:t xml:space="preserve"> </w:t>
      </w:r>
      <w:r w:rsidRPr="00566A34">
        <w:rPr>
          <w:rFonts w:ascii="Times New Roman" w:hAnsi="Times New Roman" w:cs="Times New Roman"/>
        </w:rPr>
        <w:t>a caring ministry for those in the church and the community.</w:t>
      </w:r>
    </w:p>
    <w:p w14:paraId="63DFBD63" w14:textId="00AAC6D3" w:rsidR="00566A34" w:rsidRPr="00566A34" w:rsidRDefault="00566A34" w:rsidP="00566A34">
      <w:pPr>
        <w:pStyle w:val="ListParagraph"/>
        <w:numPr>
          <w:ilvl w:val="0"/>
          <w:numId w:val="4"/>
        </w:numPr>
        <w:spacing w:after="4" w:line="248" w:lineRule="auto"/>
        <w:ind w:right="45"/>
        <w:rPr>
          <w:rFonts w:ascii="Times New Roman" w:hAnsi="Times New Roman" w:cs="Times New Roman"/>
        </w:rPr>
      </w:pPr>
      <w:r w:rsidRPr="00566A34">
        <w:rPr>
          <w:rFonts w:ascii="Times New Roman" w:hAnsi="Times New Roman" w:cs="Times New Roman"/>
        </w:rPr>
        <w:t>Lead an effective program of visiting members and prospects.</w:t>
      </w:r>
    </w:p>
    <w:p w14:paraId="3CFD29FD" w14:textId="77777777" w:rsidR="00566A34" w:rsidRDefault="00566A34" w:rsidP="00566A34">
      <w:pPr>
        <w:spacing w:after="4" w:line="248" w:lineRule="auto"/>
        <w:ind w:right="45"/>
        <w:rPr>
          <w:rFonts w:ascii="Times New Roman" w:hAnsi="Times New Roman" w:cs="Times New Roman"/>
        </w:rPr>
      </w:pPr>
    </w:p>
    <w:p w14:paraId="197167DE" w14:textId="15BE34D2" w:rsidR="00566A34" w:rsidRPr="00566A34" w:rsidRDefault="00566A34" w:rsidP="00566A34">
      <w:pPr>
        <w:pStyle w:val="ListParagraph"/>
        <w:numPr>
          <w:ilvl w:val="0"/>
          <w:numId w:val="4"/>
        </w:numPr>
        <w:spacing w:after="4" w:line="248" w:lineRule="auto"/>
        <w:ind w:right="45"/>
        <w:rPr>
          <w:rFonts w:ascii="Times New Roman" w:hAnsi="Times New Roman" w:cs="Times New Roman"/>
        </w:rPr>
      </w:pPr>
      <w:r w:rsidRPr="00566A34">
        <w:rPr>
          <w:rFonts w:ascii="Times New Roman" w:hAnsi="Times New Roman" w:cs="Times New Roman"/>
        </w:rPr>
        <w:t>Conduct counseling sessions. Perform wedding ceremonies and conduct funerals.</w:t>
      </w:r>
    </w:p>
    <w:p w14:paraId="68AA677F" w14:textId="77777777" w:rsidR="00566A34" w:rsidRDefault="00566A34" w:rsidP="00566A34">
      <w:pPr>
        <w:spacing w:after="4" w:line="248" w:lineRule="auto"/>
        <w:ind w:right="45"/>
        <w:rPr>
          <w:rFonts w:ascii="Times New Roman" w:hAnsi="Times New Roman" w:cs="Times New Roman"/>
        </w:rPr>
      </w:pPr>
    </w:p>
    <w:p w14:paraId="06AC7CDE" w14:textId="69CDC982" w:rsidR="00566A34" w:rsidRPr="00566A34" w:rsidRDefault="00566A34" w:rsidP="00566A34">
      <w:pPr>
        <w:pStyle w:val="ListParagraph"/>
        <w:numPr>
          <w:ilvl w:val="0"/>
          <w:numId w:val="4"/>
        </w:numPr>
        <w:spacing w:after="4" w:line="248" w:lineRule="auto"/>
        <w:ind w:right="45"/>
        <w:rPr>
          <w:rFonts w:ascii="Times New Roman" w:hAnsi="Times New Roman" w:cs="Times New Roman"/>
        </w:rPr>
      </w:pPr>
      <w:r w:rsidRPr="00566A34">
        <w:rPr>
          <w:rFonts w:ascii="Times New Roman" w:hAnsi="Times New Roman" w:cs="Times New Roman"/>
        </w:rPr>
        <w:t>Lead the church in planning, organizing, directing, coordinating</w:t>
      </w:r>
      <w:r w:rsidR="00755F61">
        <w:rPr>
          <w:rFonts w:ascii="Times New Roman" w:hAnsi="Times New Roman" w:cs="Times New Roman"/>
        </w:rPr>
        <w:t>,</w:t>
      </w:r>
      <w:r w:rsidRPr="00566A34">
        <w:rPr>
          <w:rFonts w:ascii="Times New Roman" w:hAnsi="Times New Roman" w:cs="Times New Roman"/>
        </w:rPr>
        <w:t xml:space="preserve"> and evaluating the total program of the church. </w:t>
      </w:r>
    </w:p>
    <w:p w14:paraId="5B5E80A3" w14:textId="6C515165" w:rsidR="00566A34" w:rsidRPr="00566A34" w:rsidRDefault="00566A34" w:rsidP="00566A34">
      <w:pPr>
        <w:pStyle w:val="ListParagraph"/>
        <w:numPr>
          <w:ilvl w:val="0"/>
          <w:numId w:val="4"/>
        </w:numPr>
        <w:spacing w:after="4" w:line="248" w:lineRule="auto"/>
        <w:ind w:right="45"/>
        <w:rPr>
          <w:rFonts w:ascii="Times New Roman" w:hAnsi="Times New Roman" w:cs="Times New Roman"/>
        </w:rPr>
      </w:pPr>
      <w:r w:rsidRPr="00566A34">
        <w:rPr>
          <w:rFonts w:ascii="Times New Roman" w:hAnsi="Times New Roman" w:cs="Times New Roman"/>
        </w:rPr>
        <w:t>Cooperate with the local association, state convention, and Southern Baptist Convention leadership in matters of mutual interest and concern. Represent the church in civic matters.</w:t>
      </w:r>
    </w:p>
    <w:p w14:paraId="648E6851" w14:textId="77777777" w:rsidR="00566A34" w:rsidRDefault="00566A34" w:rsidP="00566A34">
      <w:pPr>
        <w:ind w:right="45"/>
        <w:rPr>
          <w:rFonts w:ascii="Times New Roman" w:hAnsi="Times New Roman" w:cs="Times New Roman"/>
        </w:rPr>
      </w:pPr>
    </w:p>
    <w:p w14:paraId="7408EECD" w14:textId="6418705A" w:rsidR="00566A34" w:rsidRDefault="00566A34" w:rsidP="00566A34">
      <w:pPr>
        <w:pStyle w:val="ListParagraph"/>
        <w:numPr>
          <w:ilvl w:val="0"/>
          <w:numId w:val="4"/>
        </w:numPr>
        <w:ind w:right="45"/>
        <w:rPr>
          <w:rFonts w:ascii="Times New Roman" w:hAnsi="Times New Roman" w:cs="Times New Roman"/>
        </w:rPr>
      </w:pPr>
      <w:r w:rsidRPr="00566A34">
        <w:rPr>
          <w:rFonts w:ascii="Times New Roman" w:hAnsi="Times New Roman" w:cs="Times New Roman"/>
        </w:rPr>
        <w:t>Work with deacons</w:t>
      </w:r>
      <w:r>
        <w:rPr>
          <w:rFonts w:ascii="Times New Roman" w:hAnsi="Times New Roman" w:cs="Times New Roman"/>
        </w:rPr>
        <w:t xml:space="preserve"> </w:t>
      </w:r>
      <w:r w:rsidRPr="00566A34">
        <w:rPr>
          <w:rFonts w:ascii="Times New Roman" w:hAnsi="Times New Roman" w:cs="Times New Roman"/>
        </w:rPr>
        <w:t>and committees as they perform their assigned responsibilities.</w:t>
      </w:r>
    </w:p>
    <w:p w14:paraId="621B9E69" w14:textId="77777777" w:rsidR="00566A34" w:rsidRPr="00566A34" w:rsidRDefault="00566A34" w:rsidP="00566A34">
      <w:pPr>
        <w:pStyle w:val="ListParagraph"/>
        <w:rPr>
          <w:rFonts w:ascii="Times New Roman" w:hAnsi="Times New Roman" w:cs="Times New Roman"/>
        </w:rPr>
      </w:pPr>
    </w:p>
    <w:p w14:paraId="62B202A0" w14:textId="77777777" w:rsidR="00566A34" w:rsidRPr="00566A34" w:rsidRDefault="00566A34" w:rsidP="00566A34">
      <w:pPr>
        <w:pStyle w:val="ListParagraph"/>
        <w:ind w:left="901" w:right="45"/>
        <w:rPr>
          <w:rFonts w:ascii="Times New Roman" w:hAnsi="Times New Roman" w:cs="Times New Roman"/>
        </w:rPr>
      </w:pPr>
    </w:p>
    <w:p w14:paraId="05A1CA0D" w14:textId="26B372E4" w:rsidR="00566A34" w:rsidRPr="00566A34" w:rsidRDefault="00566A34" w:rsidP="00566A34">
      <w:pPr>
        <w:pStyle w:val="ListParagraph"/>
        <w:numPr>
          <w:ilvl w:val="0"/>
          <w:numId w:val="4"/>
        </w:numPr>
        <w:ind w:right="45"/>
        <w:rPr>
          <w:rFonts w:ascii="Times New Roman" w:hAnsi="Times New Roman" w:cs="Times New Roman"/>
        </w:rPr>
      </w:pPr>
      <w:r w:rsidRPr="00566A34">
        <w:rPr>
          <w:rFonts w:ascii="Times New Roman" w:eastAsia="Calibri" w:hAnsi="Times New Roman" w:cs="Times New Roman"/>
        </w:rPr>
        <w:t>O</w:t>
      </w:r>
      <w:r w:rsidRPr="00566A34">
        <w:rPr>
          <w:rFonts w:ascii="Times New Roman" w:hAnsi="Times New Roman" w:cs="Times New Roman"/>
        </w:rPr>
        <w:t>versee the work of the ministry staff</w:t>
      </w:r>
      <w:r w:rsidR="00755F61">
        <w:rPr>
          <w:rFonts w:ascii="Times New Roman" w:hAnsi="Times New Roman" w:cs="Times New Roman"/>
        </w:rPr>
        <w:t>,</w:t>
      </w:r>
      <w:r w:rsidRPr="00566A34">
        <w:rPr>
          <w:rFonts w:ascii="Times New Roman" w:hAnsi="Times New Roman" w:cs="Times New Roman"/>
        </w:rPr>
        <w:t xml:space="preserve"> both volunteer and paid ministers and directors.</w:t>
      </w:r>
    </w:p>
    <w:p w14:paraId="051542AB" w14:textId="77777777" w:rsidR="00566A34" w:rsidRPr="00566A34" w:rsidRDefault="00566A34" w:rsidP="00566A34">
      <w:pPr>
        <w:rPr>
          <w:rFonts w:ascii="Times New Roman" w:hAnsi="Times New Roman" w:cs="Times New Roman"/>
        </w:rPr>
      </w:pPr>
    </w:p>
    <w:sectPr w:rsidR="00566A34" w:rsidRPr="00566A34" w:rsidSect="00566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ADB"/>
    <w:multiLevelType w:val="hybridMultilevel"/>
    <w:tmpl w:val="16FE90B6"/>
    <w:lvl w:ilvl="0" w:tplc="C8723A7C">
      <w:start w:val="1"/>
      <w:numFmt w:val="decimal"/>
      <w:lvlText w:val="%1."/>
      <w:lvlJc w:val="left"/>
      <w:pPr>
        <w:ind w:left="901" w:hanging="360"/>
      </w:pPr>
      <w:rPr>
        <w:rFonts w:eastAsia="Calibri"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 w15:restartNumberingAfterBreak="0">
    <w:nsid w:val="2D9F6FCF"/>
    <w:multiLevelType w:val="hybridMultilevel"/>
    <w:tmpl w:val="4DD66CBC"/>
    <w:lvl w:ilvl="0" w:tplc="FF168886">
      <w:start w:val="3"/>
      <w:numFmt w:val="decimal"/>
      <w:lvlText w:val="%1."/>
      <w:lvlJc w:val="left"/>
      <w:pPr>
        <w:ind w:left="5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8209D6">
      <w:start w:val="1"/>
      <w:numFmt w:val="lowerLetter"/>
      <w:lvlText w:val="%2"/>
      <w:lvlJc w:val="left"/>
      <w:pPr>
        <w:ind w:left="1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5C057D2">
      <w:start w:val="1"/>
      <w:numFmt w:val="lowerRoman"/>
      <w:lvlText w:val="%3"/>
      <w:lvlJc w:val="left"/>
      <w:pPr>
        <w:ind w:left="1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BC2758">
      <w:start w:val="1"/>
      <w:numFmt w:val="decimal"/>
      <w:lvlText w:val="%4"/>
      <w:lvlJc w:val="left"/>
      <w:pPr>
        <w:ind w:left="2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5F28654">
      <w:start w:val="1"/>
      <w:numFmt w:val="lowerLetter"/>
      <w:lvlText w:val="%5"/>
      <w:lvlJc w:val="left"/>
      <w:pPr>
        <w:ind w:left="3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8ACDBC">
      <w:start w:val="1"/>
      <w:numFmt w:val="lowerRoman"/>
      <w:lvlText w:val="%6"/>
      <w:lvlJc w:val="left"/>
      <w:pPr>
        <w:ind w:left="3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0E5282">
      <w:start w:val="1"/>
      <w:numFmt w:val="decimal"/>
      <w:lvlText w:val="%7"/>
      <w:lvlJc w:val="left"/>
      <w:pPr>
        <w:ind w:left="4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0004F4A">
      <w:start w:val="1"/>
      <w:numFmt w:val="lowerLetter"/>
      <w:lvlText w:val="%8"/>
      <w:lvlJc w:val="left"/>
      <w:pPr>
        <w:ind w:left="5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B6C79FE">
      <w:start w:val="1"/>
      <w:numFmt w:val="lowerRoman"/>
      <w:lvlText w:val="%9"/>
      <w:lvlJc w:val="left"/>
      <w:pPr>
        <w:ind w:left="6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7E014AE"/>
    <w:multiLevelType w:val="hybridMultilevel"/>
    <w:tmpl w:val="FA66C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E4274"/>
    <w:multiLevelType w:val="hybridMultilevel"/>
    <w:tmpl w:val="23168200"/>
    <w:lvl w:ilvl="0" w:tplc="C8723A7C">
      <w:start w:val="1"/>
      <w:numFmt w:val="decimal"/>
      <w:lvlText w:val="%1."/>
      <w:lvlJc w:val="left"/>
      <w:pPr>
        <w:ind w:left="901"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379902">
    <w:abstractNumId w:val="1"/>
  </w:num>
  <w:num w:numId="2" w16cid:durableId="1211068098">
    <w:abstractNumId w:val="2"/>
  </w:num>
  <w:num w:numId="3" w16cid:durableId="1527718502">
    <w:abstractNumId w:val="0"/>
  </w:num>
  <w:num w:numId="4" w16cid:durableId="2845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34"/>
    <w:rsid w:val="00566A34"/>
    <w:rsid w:val="006C4A8E"/>
    <w:rsid w:val="00755F61"/>
    <w:rsid w:val="00AE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6F46"/>
  <w15:chartTrackingRefBased/>
  <w15:docId w15:val="{0D0EE4B2-5E75-4B5F-A0AF-C912912F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34"/>
    <w:rPr>
      <w:rFonts w:eastAsiaTheme="majorEastAsia" w:cstheme="majorBidi"/>
      <w:color w:val="272727" w:themeColor="text1" w:themeTint="D8"/>
    </w:rPr>
  </w:style>
  <w:style w:type="paragraph" w:styleId="Title">
    <w:name w:val="Title"/>
    <w:basedOn w:val="Normal"/>
    <w:next w:val="Normal"/>
    <w:link w:val="TitleChar"/>
    <w:uiPriority w:val="10"/>
    <w:qFormat/>
    <w:rsid w:val="00566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34"/>
    <w:pPr>
      <w:spacing w:before="160"/>
      <w:jc w:val="center"/>
    </w:pPr>
    <w:rPr>
      <w:i/>
      <w:iCs/>
      <w:color w:val="404040" w:themeColor="text1" w:themeTint="BF"/>
    </w:rPr>
  </w:style>
  <w:style w:type="character" w:customStyle="1" w:styleId="QuoteChar">
    <w:name w:val="Quote Char"/>
    <w:basedOn w:val="DefaultParagraphFont"/>
    <w:link w:val="Quote"/>
    <w:uiPriority w:val="29"/>
    <w:rsid w:val="00566A34"/>
    <w:rPr>
      <w:i/>
      <w:iCs/>
      <w:color w:val="404040" w:themeColor="text1" w:themeTint="BF"/>
    </w:rPr>
  </w:style>
  <w:style w:type="paragraph" w:styleId="ListParagraph">
    <w:name w:val="List Paragraph"/>
    <w:basedOn w:val="Normal"/>
    <w:uiPriority w:val="34"/>
    <w:qFormat/>
    <w:rsid w:val="00566A34"/>
    <w:pPr>
      <w:ind w:left="720"/>
      <w:contextualSpacing/>
    </w:pPr>
  </w:style>
  <w:style w:type="character" w:styleId="IntenseEmphasis">
    <w:name w:val="Intense Emphasis"/>
    <w:basedOn w:val="DefaultParagraphFont"/>
    <w:uiPriority w:val="21"/>
    <w:qFormat/>
    <w:rsid w:val="00566A34"/>
    <w:rPr>
      <w:i/>
      <w:iCs/>
      <w:color w:val="0F4761" w:themeColor="accent1" w:themeShade="BF"/>
    </w:rPr>
  </w:style>
  <w:style w:type="paragraph" w:styleId="IntenseQuote">
    <w:name w:val="Intense Quote"/>
    <w:basedOn w:val="Normal"/>
    <w:next w:val="Normal"/>
    <w:link w:val="IntenseQuoteChar"/>
    <w:uiPriority w:val="30"/>
    <w:qFormat/>
    <w:rsid w:val="0056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A34"/>
    <w:rPr>
      <w:i/>
      <w:iCs/>
      <w:color w:val="0F4761" w:themeColor="accent1" w:themeShade="BF"/>
    </w:rPr>
  </w:style>
  <w:style w:type="character" w:styleId="IntenseReference">
    <w:name w:val="Intense Reference"/>
    <w:basedOn w:val="DefaultParagraphFont"/>
    <w:uiPriority w:val="32"/>
    <w:qFormat/>
    <w:rsid w:val="00566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247</Words>
  <Characters>1384</Characters>
  <Application>Microsoft Office Word</Application>
  <DocSecurity>0</DocSecurity>
  <Lines>35</Lines>
  <Paragraphs>17</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Mills</dc:creator>
  <cp:keywords/>
  <dc:description/>
  <cp:lastModifiedBy>Chimmoua Lee</cp:lastModifiedBy>
  <cp:revision>2</cp:revision>
  <dcterms:created xsi:type="dcterms:W3CDTF">2026-06-10T18:57:00Z</dcterms:created>
  <dcterms:modified xsi:type="dcterms:W3CDTF">2026-06-10T19:51:00Z</dcterms:modified>
</cp:coreProperties>
</file>